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posúdeniu projektu VEGA predkladaného Dr. Nikolou </w:t>
      </w:r>
      <w:proofErr w:type="spellStart"/>
      <w:r>
        <w:rPr>
          <w:b/>
          <w:sz w:val="24"/>
          <w:szCs w:val="24"/>
        </w:rPr>
        <w:t>Kallovou</w:t>
      </w:r>
      <w:proofErr w:type="spellEnd"/>
    </w:p>
    <w:p/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preštudovala návrh výskumného projektu VEGA Dr. </w:t>
      </w:r>
      <w:proofErr w:type="spellStart"/>
      <w:r>
        <w:rPr>
          <w:color w:val="000000"/>
        </w:rPr>
        <w:t>Kallovej</w:t>
      </w:r>
      <w:proofErr w:type="spellEnd"/>
      <w:r>
        <w:rPr>
          <w:color w:val="000000"/>
        </w:rPr>
        <w:t>. Štyria členovia vedeckej rady sa jednohlasne zhodli, že projekt je v súlade s tematickým zameraním ÚVSK SAV, v. v. i.</w:t>
      </w:r>
      <w:bookmarkStart w:id="0" w:name="_GoBack"/>
      <w:bookmarkEnd w:id="0"/>
      <w:r>
        <w:rPr>
          <w:color w:val="000000"/>
        </w:rPr>
        <w:t xml:space="preserve"> a rešpektuje etický kódex ÚVSK SAV, v. v. i. a Slovenskej akadémie vied. </w:t>
      </w:r>
      <w:r>
        <w:rPr>
          <w:color w:val="000000"/>
        </w:rPr>
        <w:t xml:space="preserve">Prof. </w:t>
      </w:r>
      <w:proofErr w:type="spellStart"/>
      <w:r>
        <w:rPr>
          <w:color w:val="000000"/>
        </w:rPr>
        <w:t>Lukšík</w:t>
      </w:r>
      <w:proofErr w:type="spellEnd"/>
      <w:r>
        <w:rPr>
          <w:color w:val="000000"/>
        </w:rPr>
        <w:t xml:space="preserve"> sa hlasovania zdržal nakoľko je súčasťou riešiteľského kolektívu predkladaného projektu.</w:t>
      </w:r>
    </w:p>
    <w:p/>
    <w:p>
      <w:r>
        <w:t>V Bratislave, 25.4.2023</w:t>
      </w:r>
      <w:r>
        <w:tab/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4</cp:revision>
  <cp:lastPrinted>2018-07-23T13:39:00Z</cp:lastPrinted>
  <dcterms:created xsi:type="dcterms:W3CDTF">2023-04-25T10:47:00Z</dcterms:created>
  <dcterms:modified xsi:type="dcterms:W3CDTF">2023-04-25T10:51:00Z</dcterms:modified>
</cp:coreProperties>
</file>